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3D1" w:rsidRPr="00A343D1" w:rsidRDefault="00A343D1" w:rsidP="00A343D1">
      <w:pPr>
        <w:rPr>
          <w:b/>
          <w:bCs/>
          <w:sz w:val="40"/>
          <w:szCs w:val="40"/>
          <w:u w:val="single"/>
        </w:rPr>
      </w:pPr>
      <w:r w:rsidRPr="00A343D1">
        <w:rPr>
          <w:b/>
          <w:bCs/>
          <w:sz w:val="40"/>
          <w:szCs w:val="40"/>
          <w:u w:val="single"/>
        </w:rPr>
        <w:t>PERSBERICHT</w:t>
      </w:r>
    </w:p>
    <w:p w:rsidR="00A343D1" w:rsidRPr="005401CB" w:rsidRDefault="00A343D1" w:rsidP="00A343D1">
      <w:pPr>
        <w:rPr>
          <w:b/>
          <w:bCs/>
          <w:sz w:val="40"/>
          <w:szCs w:val="40"/>
        </w:rPr>
      </w:pPr>
      <w:r w:rsidRPr="005401CB">
        <w:rPr>
          <w:b/>
          <w:bCs/>
          <w:sz w:val="40"/>
          <w:szCs w:val="40"/>
        </w:rPr>
        <w:t>Mark Rutte reikt Flevopenning uit op Lelystad Airport</w:t>
      </w:r>
    </w:p>
    <w:p w:rsidR="00A343D1" w:rsidRDefault="00A343D1" w:rsidP="00A343D1">
      <w:pPr>
        <w:pStyle w:val="Lijstalinea"/>
        <w:numPr>
          <w:ilvl w:val="0"/>
          <w:numId w:val="1"/>
        </w:numPr>
        <w:rPr>
          <w:rFonts w:cstheme="minorHAnsi"/>
          <w:sz w:val="28"/>
          <w:szCs w:val="28"/>
        </w:rPr>
      </w:pPr>
      <w:r w:rsidRPr="005401CB">
        <w:rPr>
          <w:rFonts w:cstheme="minorHAnsi"/>
          <w:sz w:val="28"/>
          <w:szCs w:val="28"/>
        </w:rPr>
        <w:t>Ondernemersgala</w:t>
      </w:r>
      <w:r>
        <w:rPr>
          <w:rFonts w:cstheme="minorHAnsi"/>
          <w:sz w:val="28"/>
          <w:szCs w:val="28"/>
        </w:rPr>
        <w:t xml:space="preserve"> wordt gehouden in de passagiersterminal</w:t>
      </w:r>
    </w:p>
    <w:p w:rsidR="00A343D1" w:rsidRPr="00F11EA4" w:rsidRDefault="00A343D1" w:rsidP="00A343D1">
      <w:pPr>
        <w:rPr>
          <w:rFonts w:cstheme="minorHAnsi"/>
          <w:spacing w:val="5"/>
        </w:rPr>
      </w:pPr>
      <w:r w:rsidRPr="00A343D1">
        <w:rPr>
          <w:rFonts w:cstheme="minorHAnsi"/>
          <w:b/>
        </w:rPr>
        <w:t>Lelystad, 4 november 2019</w:t>
      </w:r>
      <w:r w:rsidRPr="00F11EA4">
        <w:rPr>
          <w:rFonts w:cstheme="minorHAnsi"/>
        </w:rPr>
        <w:t xml:space="preserve"> – De Flevopenningen 2020 worden op 21 februari 2020 op Lelystad Airport uitgereikt. Premier Mark Rutte zal de Flevopenning voor de Toponderneming 2020 aan de winnaar uitreiken in het  terminalgebouw, waar het ondernemersgala dit keer wordt gehouden. </w:t>
      </w:r>
    </w:p>
    <w:p w:rsidR="00A343D1" w:rsidRPr="00F11EA4" w:rsidRDefault="00A343D1" w:rsidP="00A343D1">
      <w:pPr>
        <w:rPr>
          <w:rFonts w:cstheme="minorHAnsi"/>
          <w:spacing w:val="5"/>
        </w:rPr>
      </w:pPr>
      <w:r w:rsidRPr="00F11EA4">
        <w:rPr>
          <w:rFonts w:cstheme="minorHAnsi"/>
          <w:noProof/>
          <w:spacing w:val="5"/>
          <w:lang w:eastAsia="nl-NL"/>
        </w:rPr>
        <w:drawing>
          <wp:inline distT="0" distB="0" distL="0" distR="0" wp14:anchorId="610A935A" wp14:editId="6DC3C34D">
            <wp:extent cx="5759450" cy="2813685"/>
            <wp:effectExtent l="0" t="0" r="0" b="5715"/>
            <wp:docPr id="2" name="Afbeelding 2" descr="Afbeelding met teken, lucht, natuu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chtavengebou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813685"/>
                    </a:xfrm>
                    <a:prstGeom prst="rect">
                      <a:avLst/>
                    </a:prstGeom>
                  </pic:spPr>
                </pic:pic>
              </a:graphicData>
            </a:graphic>
          </wp:inline>
        </w:drawing>
      </w:r>
    </w:p>
    <w:p w:rsidR="00A343D1" w:rsidRPr="00F11EA4" w:rsidRDefault="00A343D1" w:rsidP="00A343D1">
      <w:pPr>
        <w:rPr>
          <w:rFonts w:cstheme="minorHAnsi"/>
          <w:b/>
          <w:bCs/>
        </w:rPr>
      </w:pPr>
      <w:r w:rsidRPr="00F11EA4">
        <w:rPr>
          <w:rFonts w:cstheme="minorHAnsi"/>
          <w:b/>
          <w:bCs/>
        </w:rPr>
        <w:t>Gala in terminalgebouw</w:t>
      </w:r>
    </w:p>
    <w:p w:rsidR="00A343D1" w:rsidRPr="00F11EA4" w:rsidRDefault="00A343D1" w:rsidP="00A343D1">
      <w:pPr>
        <w:rPr>
          <w:rFonts w:cstheme="minorHAnsi"/>
        </w:rPr>
      </w:pPr>
      <w:r w:rsidRPr="00F11EA4">
        <w:rPr>
          <w:rFonts w:cstheme="minorHAnsi"/>
        </w:rPr>
        <w:t>Speciaal voor het Flevopenningen ondernemersgala wordt een deel van de  passagiersterminal tot een gala-gebouw omgetoverd om zo’n vijfhonderd ondernemers, bestuurders en politici te kunnen huisvesten voor het populaire  jaarlijks terugkerende provinciale gala.</w:t>
      </w:r>
    </w:p>
    <w:p w:rsidR="00A343D1" w:rsidRDefault="00A343D1" w:rsidP="00A343D1">
      <w:pPr>
        <w:rPr>
          <w:rFonts w:cstheme="minorHAnsi"/>
        </w:rPr>
      </w:pPr>
      <w:r w:rsidRPr="00F11EA4">
        <w:rPr>
          <w:rFonts w:cstheme="minorHAnsi"/>
        </w:rPr>
        <w:t>“We zijn zeer verheugd met de medewerking van de luchthaven om de imposante passagiersterminal voor de uitreiking van de Flevopenningen beschikbaar te stellen”, zegt Flevopenningen-voorzitter Tom Lansink. “De  locatie in combinatie met premier Mark Rutte als hoofdgast maakt de 2020 editie van de Flevopenningen heel bijzonder.”</w:t>
      </w:r>
    </w:p>
    <w:p w:rsidR="00A343D1" w:rsidRPr="00F11EA4" w:rsidRDefault="00A343D1" w:rsidP="00A343D1">
      <w:pPr>
        <w:rPr>
          <w:rFonts w:cstheme="minorHAnsi"/>
          <w:b/>
          <w:bCs/>
        </w:rPr>
      </w:pPr>
      <w:r w:rsidRPr="00F11EA4">
        <w:rPr>
          <w:rFonts w:cstheme="minorHAnsi"/>
          <w:b/>
          <w:bCs/>
        </w:rPr>
        <w:t>Drie Flevopenningen</w:t>
      </w:r>
    </w:p>
    <w:p w:rsidR="00A343D1" w:rsidRPr="00F11EA4" w:rsidRDefault="00A343D1" w:rsidP="00A343D1">
      <w:pPr>
        <w:rPr>
          <w:rFonts w:cstheme="minorHAnsi"/>
          <w:color w:val="231F20"/>
        </w:rPr>
      </w:pPr>
      <w:r w:rsidRPr="00F11EA4">
        <w:rPr>
          <w:rFonts w:cstheme="minorHAnsi"/>
        </w:rPr>
        <w:t>Tijdens het ondernemersgala, dat voor de 16</w:t>
      </w:r>
      <w:r w:rsidRPr="00F11EA4">
        <w:rPr>
          <w:rFonts w:cstheme="minorHAnsi"/>
          <w:vertAlign w:val="superscript"/>
        </w:rPr>
        <w:t>e</w:t>
      </w:r>
      <w:r w:rsidRPr="00F11EA4">
        <w:rPr>
          <w:rFonts w:cstheme="minorHAnsi"/>
        </w:rPr>
        <w:t xml:space="preserve"> keer wordt gehouden, worden twee Flevopenningen uitgereikt aan ondernemers ter onderscheiding van excellente </w:t>
      </w:r>
      <w:r w:rsidRPr="00F11EA4">
        <w:rPr>
          <w:rFonts w:cstheme="minorHAnsi"/>
        </w:rPr>
        <w:lastRenderedPageBreak/>
        <w:t xml:space="preserve">prestaties en een Flevopenning aan studenten van Windesheim Flevoland voor beste </w:t>
      </w:r>
      <w:proofErr w:type="spellStart"/>
      <w:r w:rsidRPr="00F11EA4">
        <w:rPr>
          <w:rFonts w:cstheme="minorHAnsi"/>
        </w:rPr>
        <w:t>comaker</w:t>
      </w:r>
      <w:proofErr w:type="spellEnd"/>
      <w:r w:rsidRPr="00F11EA4">
        <w:rPr>
          <w:rFonts w:cstheme="minorHAnsi"/>
        </w:rPr>
        <w:t xml:space="preserve">. De Flevopenning ‘Topondernemer’ gaat naar één van de zes door de lokale </w:t>
      </w:r>
      <w:proofErr w:type="spellStart"/>
      <w:r w:rsidRPr="00F11EA4">
        <w:rPr>
          <w:rFonts w:cstheme="minorHAnsi"/>
        </w:rPr>
        <w:t>Flevolandse</w:t>
      </w:r>
      <w:proofErr w:type="spellEnd"/>
      <w:r w:rsidRPr="00F11EA4">
        <w:rPr>
          <w:rFonts w:cstheme="minorHAnsi"/>
        </w:rPr>
        <w:t xml:space="preserve"> bedrijfskringen genomineerde kandidaten; de Flevopenning ‘Participatie’ gaat naar één van de zes door de </w:t>
      </w:r>
      <w:proofErr w:type="spellStart"/>
      <w:r w:rsidRPr="00F11EA4">
        <w:rPr>
          <w:rFonts w:cstheme="minorHAnsi"/>
        </w:rPr>
        <w:t>Flevolandse</w:t>
      </w:r>
      <w:proofErr w:type="spellEnd"/>
      <w:r w:rsidRPr="00F11EA4">
        <w:rPr>
          <w:rFonts w:cstheme="minorHAnsi"/>
        </w:rPr>
        <w:t xml:space="preserve"> gemeenten aangewezen kandidaten. De derde Flevopenning is die van Hogeschool Windesheim Flevoland voor ‘Beste </w:t>
      </w:r>
      <w:proofErr w:type="spellStart"/>
      <w:r w:rsidRPr="00F11EA4">
        <w:rPr>
          <w:rFonts w:cstheme="minorHAnsi"/>
        </w:rPr>
        <w:t>Comakership</w:t>
      </w:r>
      <w:proofErr w:type="spellEnd"/>
      <w:r w:rsidRPr="00F11EA4">
        <w:rPr>
          <w:rFonts w:cstheme="minorHAnsi"/>
        </w:rPr>
        <w:t xml:space="preserve">’. </w:t>
      </w:r>
      <w:proofErr w:type="spellStart"/>
      <w:r w:rsidRPr="00F11EA4">
        <w:rPr>
          <w:rFonts w:cstheme="minorHAnsi"/>
          <w:color w:val="231F20"/>
        </w:rPr>
        <w:t>Comakerships</w:t>
      </w:r>
      <w:proofErr w:type="spellEnd"/>
      <w:r w:rsidRPr="00F11EA4">
        <w:rPr>
          <w:rFonts w:cstheme="minorHAnsi"/>
          <w:color w:val="231F20"/>
        </w:rPr>
        <w:t xml:space="preserve"> zijn opdrachten en projecten op hbo-niveau voor bedrijven, scholen of zorginstellingen die studenten zelf werven en in enkele maanden tijd uitvoeren. Zij leveren uiteindelijk een product of een dienst op.</w:t>
      </w:r>
    </w:p>
    <w:p w:rsidR="00A343D1" w:rsidRPr="00F11EA4" w:rsidRDefault="00A343D1" w:rsidP="00A343D1">
      <w:pPr>
        <w:rPr>
          <w:rFonts w:cstheme="minorHAnsi"/>
          <w:color w:val="231F20"/>
        </w:rPr>
      </w:pPr>
      <w:r w:rsidRPr="00F11EA4">
        <w:rPr>
          <w:rFonts w:cstheme="minorHAnsi"/>
          <w:color w:val="231F20"/>
        </w:rPr>
        <w:t xml:space="preserve">Meer info en aanmelding: </w:t>
      </w:r>
      <w:hyperlink r:id="rId11" w:history="1">
        <w:r w:rsidRPr="00F11EA4">
          <w:rPr>
            <w:rStyle w:val="Hyperlink"/>
            <w:rFonts w:cstheme="minorHAnsi"/>
          </w:rPr>
          <w:t>www.flevopenningen.nl</w:t>
        </w:r>
      </w:hyperlink>
    </w:p>
    <w:p w:rsidR="00A343D1" w:rsidRPr="00CA4505" w:rsidRDefault="00A343D1" w:rsidP="00A343D1">
      <w:pPr>
        <w:spacing w:line="276" w:lineRule="auto"/>
        <w:rPr>
          <w:rFonts w:cstheme="minorHAnsi"/>
          <w:bCs/>
        </w:rPr>
      </w:pPr>
      <w:r w:rsidRPr="00CA4505">
        <w:rPr>
          <w:rFonts w:cstheme="minorHAnsi"/>
          <w:bCs/>
        </w:rPr>
        <w:t>//Einde bericht</w:t>
      </w:r>
    </w:p>
    <w:p w:rsidR="00A343D1" w:rsidRPr="00CA4505" w:rsidRDefault="00A343D1" w:rsidP="00A343D1">
      <w:pPr>
        <w:spacing w:line="276" w:lineRule="auto"/>
        <w:rPr>
          <w:rFonts w:cstheme="minorHAnsi"/>
        </w:rPr>
      </w:pPr>
      <w:bookmarkStart w:id="0" w:name="_GoBack"/>
      <w:bookmarkEnd w:id="0"/>
      <w:r w:rsidRPr="00CA4505">
        <w:rPr>
          <w:rFonts w:cstheme="minorHAnsi"/>
          <w:bCs/>
        </w:rPr>
        <w:br/>
        <w:t xml:space="preserve">Noot voor de redactie: </w:t>
      </w:r>
      <w:r w:rsidRPr="00CA4505">
        <w:rPr>
          <w:rFonts w:cstheme="minorHAnsi"/>
          <w:bCs/>
        </w:rPr>
        <w:br/>
      </w:r>
      <w:r w:rsidRPr="00CA4505">
        <w:rPr>
          <w:rFonts w:cstheme="minorHAnsi"/>
        </w:rPr>
        <w:t xml:space="preserve">Voor meer informatie kunt u contact opnemen met projectbureau Flevopenningen, </w:t>
      </w:r>
      <w:r w:rsidRPr="00CA4505">
        <w:rPr>
          <w:rFonts w:cstheme="minorHAnsi"/>
        </w:rPr>
        <w:br/>
        <w:t>Paula van der Woude 06-19</w:t>
      </w:r>
      <w:r>
        <w:rPr>
          <w:rFonts w:cstheme="minorHAnsi"/>
        </w:rPr>
        <w:t xml:space="preserve"> </w:t>
      </w:r>
      <w:r w:rsidRPr="00CA4505">
        <w:rPr>
          <w:rFonts w:cstheme="minorHAnsi"/>
        </w:rPr>
        <w:t>71</w:t>
      </w:r>
      <w:r>
        <w:rPr>
          <w:rFonts w:cstheme="minorHAnsi"/>
        </w:rPr>
        <w:t xml:space="preserve"> </w:t>
      </w:r>
      <w:r w:rsidRPr="00CA4505">
        <w:rPr>
          <w:rFonts w:cstheme="minorHAnsi"/>
        </w:rPr>
        <w:t>43</w:t>
      </w:r>
      <w:r>
        <w:rPr>
          <w:rFonts w:cstheme="minorHAnsi"/>
        </w:rPr>
        <w:t xml:space="preserve"> </w:t>
      </w:r>
      <w:r w:rsidRPr="00CA4505">
        <w:rPr>
          <w:rFonts w:cstheme="minorHAnsi"/>
        </w:rPr>
        <w:t>23.</w:t>
      </w:r>
    </w:p>
    <w:p w:rsidR="00A343D1" w:rsidRPr="00CA4505" w:rsidRDefault="00A343D1" w:rsidP="00A343D1">
      <w:pPr>
        <w:spacing w:line="276" w:lineRule="auto"/>
        <w:rPr>
          <w:rFonts w:cstheme="minorHAnsi"/>
        </w:rPr>
      </w:pPr>
    </w:p>
    <w:p w:rsidR="00A343D1" w:rsidRPr="00F11EA4" w:rsidRDefault="00A343D1" w:rsidP="00A343D1">
      <w:pPr>
        <w:rPr>
          <w:rFonts w:cstheme="minorHAnsi"/>
        </w:rPr>
      </w:pPr>
      <w:r w:rsidRPr="00F11EA4">
        <w:rPr>
          <w:rFonts w:cstheme="minorHAnsi"/>
          <w:color w:val="231F20"/>
        </w:rPr>
        <w:t xml:space="preserve"> </w:t>
      </w:r>
      <w:r w:rsidRPr="00F11EA4">
        <w:rPr>
          <w:rFonts w:cstheme="minorHAnsi"/>
        </w:rPr>
        <w:t xml:space="preserve"> </w:t>
      </w:r>
    </w:p>
    <w:p w:rsidR="00A51F5F" w:rsidRPr="000D3169" w:rsidRDefault="00A51F5F" w:rsidP="000D3169"/>
    <w:sectPr w:rsidR="00A51F5F" w:rsidRPr="000D3169" w:rsidSect="008D3963">
      <w:headerReference w:type="even" r:id="rId12"/>
      <w:headerReference w:type="default" r:id="rId13"/>
      <w:footerReference w:type="even" r:id="rId14"/>
      <w:footerReference w:type="default" r:id="rId15"/>
      <w:headerReference w:type="first" r:id="rId16"/>
      <w:footerReference w:type="first" r:id="rId17"/>
      <w:pgSz w:w="11904" w:h="16834"/>
      <w:pgMar w:top="2835" w:right="1414" w:bottom="1417" w:left="1417" w:header="0"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4B3" w:rsidRDefault="000454B3">
      <w:pPr>
        <w:spacing w:after="0"/>
      </w:pPr>
      <w:r>
        <w:separator/>
      </w:r>
    </w:p>
  </w:endnote>
  <w:endnote w:type="continuationSeparator" w:id="0">
    <w:p w:rsidR="000454B3" w:rsidRDefault="000454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254" w:rsidRDefault="0039425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254" w:rsidRDefault="0039425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A3C" w:rsidRDefault="001B7A3C">
    <w:pPr>
      <w:pStyle w:val="Voettekst"/>
    </w:pPr>
    <w:r w:rsidRPr="001B7A3C">
      <w:rPr>
        <w:noProof/>
        <w:lang w:eastAsia="nl-NL"/>
      </w:rPr>
      <w:drawing>
        <wp:anchor distT="0" distB="0" distL="114300" distR="114300" simplePos="0" relativeHeight="251657216" behindDoc="1" locked="0" layoutInCell="1" allowOverlap="1">
          <wp:simplePos x="0" y="0"/>
          <wp:positionH relativeFrom="column">
            <wp:posOffset>-887095</wp:posOffset>
          </wp:positionH>
          <wp:positionV relativeFrom="paragraph">
            <wp:posOffset>-117475</wp:posOffset>
          </wp:positionV>
          <wp:extent cx="7576279" cy="675907"/>
          <wp:effectExtent l="25400" t="0" r="0" b="0"/>
          <wp:wrapNone/>
          <wp:docPr id="66" name="Afbeelding 1" descr="Briefpapier-2016-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2016-foot.jpg"/>
                  <pic:cNvPicPr/>
                </pic:nvPicPr>
                <pic:blipFill>
                  <a:blip r:embed="rId1"/>
                  <a:stretch>
                    <a:fillRect/>
                  </a:stretch>
                </pic:blipFill>
                <pic:spPr>
                  <a:xfrm>
                    <a:off x="0" y="0"/>
                    <a:ext cx="7576279" cy="67590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4B3" w:rsidRDefault="000454B3">
      <w:pPr>
        <w:spacing w:after="0"/>
      </w:pPr>
      <w:r>
        <w:separator/>
      </w:r>
    </w:p>
  </w:footnote>
  <w:footnote w:type="continuationSeparator" w:id="0">
    <w:p w:rsidR="000454B3" w:rsidRDefault="000454B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254" w:rsidRDefault="0039425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46" w:rsidRPr="00F53E46" w:rsidRDefault="00F53E46" w:rsidP="00F53E46">
    <w:pPr>
      <w:pStyle w:val="Koptekst"/>
      <w:tabs>
        <w:tab w:val="left" w:pos="-1418"/>
      </w:tabs>
      <w:ind w:left="-1417"/>
      <w:rPr>
        <w:sz w:val="36"/>
      </w:rPr>
    </w:pPr>
    <w:r>
      <w:rPr>
        <w:noProof/>
        <w:sz w:val="36"/>
        <w:lang w:eastAsia="nl-NL"/>
      </w:rPr>
      <w:drawing>
        <wp:inline distT="0" distB="0" distL="0" distR="0">
          <wp:extent cx="7595301" cy="1339897"/>
          <wp:effectExtent l="25400" t="0" r="0" b="0"/>
          <wp:docPr id="64" name="Afbeelding 3" descr="Eerste pagina2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ste pagina2kopie.jpg"/>
                  <pic:cNvPicPr/>
                </pic:nvPicPr>
                <pic:blipFill>
                  <a:blip r:embed="rId1"/>
                  <a:stretch>
                    <a:fillRect/>
                  </a:stretch>
                </pic:blipFill>
                <pic:spPr>
                  <a:xfrm>
                    <a:off x="0" y="0"/>
                    <a:ext cx="7595301" cy="133989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46" w:rsidRDefault="00F53E46" w:rsidP="00F53E46">
    <w:pPr>
      <w:pStyle w:val="Koptekst"/>
      <w:ind w:left="-1417"/>
    </w:pPr>
    <w:r>
      <w:rPr>
        <w:noProof/>
        <w:lang w:eastAsia="nl-NL"/>
      </w:rPr>
      <w:drawing>
        <wp:inline distT="0" distB="0" distL="0" distR="0">
          <wp:extent cx="7587071" cy="1338444"/>
          <wp:effectExtent l="25400" t="0" r="7529" b="0"/>
          <wp:docPr id="65" name="Afbeelding 0" descr="Briefpapie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2015.jpg"/>
                  <pic:cNvPicPr/>
                </pic:nvPicPr>
                <pic:blipFill>
                  <a:blip r:embed="rId1"/>
                  <a:stretch>
                    <a:fillRect/>
                  </a:stretch>
                </pic:blipFill>
                <pic:spPr>
                  <a:xfrm>
                    <a:off x="0" y="0"/>
                    <a:ext cx="7587071" cy="13384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DB6051"/>
    <w:multiLevelType w:val="hybridMultilevel"/>
    <w:tmpl w:val="82E069A8"/>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E46"/>
    <w:rsid w:val="000454B3"/>
    <w:rsid w:val="00074125"/>
    <w:rsid w:val="0008153E"/>
    <w:rsid w:val="000A1973"/>
    <w:rsid w:val="000D3169"/>
    <w:rsid w:val="00153748"/>
    <w:rsid w:val="001B7A3C"/>
    <w:rsid w:val="00227FD5"/>
    <w:rsid w:val="00261793"/>
    <w:rsid w:val="00271E78"/>
    <w:rsid w:val="002B1519"/>
    <w:rsid w:val="0036226E"/>
    <w:rsid w:val="00394254"/>
    <w:rsid w:val="003D0EB9"/>
    <w:rsid w:val="003E3228"/>
    <w:rsid w:val="00562DEC"/>
    <w:rsid w:val="00566D67"/>
    <w:rsid w:val="00717F6F"/>
    <w:rsid w:val="00793095"/>
    <w:rsid w:val="007C218F"/>
    <w:rsid w:val="007F187E"/>
    <w:rsid w:val="00825E97"/>
    <w:rsid w:val="00877030"/>
    <w:rsid w:val="008D3963"/>
    <w:rsid w:val="008E7D39"/>
    <w:rsid w:val="008F5D56"/>
    <w:rsid w:val="00951504"/>
    <w:rsid w:val="009B3F80"/>
    <w:rsid w:val="00A03AF2"/>
    <w:rsid w:val="00A23E0A"/>
    <w:rsid w:val="00A343D1"/>
    <w:rsid w:val="00A51F5F"/>
    <w:rsid w:val="00A95D70"/>
    <w:rsid w:val="00A9654E"/>
    <w:rsid w:val="00B847A4"/>
    <w:rsid w:val="00C477E4"/>
    <w:rsid w:val="00D20E68"/>
    <w:rsid w:val="00DB6C2F"/>
    <w:rsid w:val="00DE120B"/>
    <w:rsid w:val="00EC242E"/>
    <w:rsid w:val="00EE7EB2"/>
    <w:rsid w:val="00F11CAE"/>
    <w:rsid w:val="00F53E46"/>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B8684F-F580-4654-95FB-8CC07C15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34D2"/>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F53E46"/>
    <w:pPr>
      <w:tabs>
        <w:tab w:val="center" w:pos="4536"/>
        <w:tab w:val="right" w:pos="9072"/>
      </w:tabs>
      <w:spacing w:after="0"/>
    </w:pPr>
  </w:style>
  <w:style w:type="character" w:customStyle="1" w:styleId="KoptekstChar">
    <w:name w:val="Koptekst Char"/>
    <w:basedOn w:val="Standaardalinea-lettertype"/>
    <w:link w:val="Koptekst"/>
    <w:uiPriority w:val="99"/>
    <w:semiHidden/>
    <w:rsid w:val="00F53E46"/>
    <w:rPr>
      <w:lang w:val="nl-NL"/>
    </w:rPr>
  </w:style>
  <w:style w:type="paragraph" w:styleId="Voettekst">
    <w:name w:val="footer"/>
    <w:basedOn w:val="Standaard"/>
    <w:link w:val="VoettekstChar"/>
    <w:uiPriority w:val="99"/>
    <w:semiHidden/>
    <w:unhideWhenUsed/>
    <w:rsid w:val="00F53E46"/>
    <w:pPr>
      <w:tabs>
        <w:tab w:val="center" w:pos="4536"/>
        <w:tab w:val="right" w:pos="9072"/>
      </w:tabs>
      <w:spacing w:after="0"/>
    </w:pPr>
  </w:style>
  <w:style w:type="character" w:customStyle="1" w:styleId="VoettekstChar">
    <w:name w:val="Voettekst Char"/>
    <w:basedOn w:val="Standaardalinea-lettertype"/>
    <w:link w:val="Voettekst"/>
    <w:uiPriority w:val="99"/>
    <w:semiHidden/>
    <w:rsid w:val="00F53E46"/>
    <w:rPr>
      <w:lang w:val="nl-NL"/>
    </w:rPr>
  </w:style>
  <w:style w:type="paragraph" w:styleId="Ballontekst">
    <w:name w:val="Balloon Text"/>
    <w:basedOn w:val="Standaard"/>
    <w:link w:val="BallontekstChar"/>
    <w:uiPriority w:val="99"/>
    <w:semiHidden/>
    <w:unhideWhenUsed/>
    <w:rsid w:val="00A51F5F"/>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1F5F"/>
    <w:rPr>
      <w:rFonts w:ascii="Segoe UI" w:hAnsi="Segoe UI" w:cs="Segoe UI"/>
      <w:sz w:val="18"/>
      <w:szCs w:val="18"/>
      <w:lang w:val="nl-NL"/>
    </w:rPr>
  </w:style>
  <w:style w:type="character" w:customStyle="1" w:styleId="apple-converted-space">
    <w:name w:val="apple-converted-space"/>
    <w:basedOn w:val="Standaardalinea-lettertype"/>
    <w:rsid w:val="000A1973"/>
  </w:style>
  <w:style w:type="character" w:styleId="Hyperlink">
    <w:name w:val="Hyperlink"/>
    <w:basedOn w:val="Standaardalinea-lettertype"/>
    <w:uiPriority w:val="99"/>
    <w:unhideWhenUsed/>
    <w:rsid w:val="00153748"/>
    <w:rPr>
      <w:color w:val="0000FF" w:themeColor="hyperlink"/>
      <w:u w:val="single"/>
    </w:rPr>
  </w:style>
  <w:style w:type="paragraph" w:styleId="Lijstalinea">
    <w:name w:val="List Paragraph"/>
    <w:basedOn w:val="Standaard"/>
    <w:uiPriority w:val="34"/>
    <w:qFormat/>
    <w:rsid w:val="00A343D1"/>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904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levopenningen.n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2A7184535CB54AB69EBC199113F178" ma:contentTypeVersion="6" ma:contentTypeDescription="Een nieuw document maken." ma:contentTypeScope="" ma:versionID="87c6770441d89a3cfbacff686f0ff8f0">
  <xsd:schema xmlns:xsd="http://www.w3.org/2001/XMLSchema" xmlns:xs="http://www.w3.org/2001/XMLSchema" xmlns:p="http://schemas.microsoft.com/office/2006/metadata/properties" xmlns:ns2="ef062ea2-16f7-43ca-8da5-b59519cca51b" targetNamespace="http://schemas.microsoft.com/office/2006/metadata/properties" ma:root="true" ma:fieldsID="379264c15122f845aece004fe45c680b" ns2:_="">
    <xsd:import namespace="ef062ea2-16f7-43ca-8da5-b59519cca5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062ea2-16f7-43ca-8da5-b59519cca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60B98C-39E9-4E7D-A20A-9C2A6E3F83B1}">
  <ds:schemaRefs>
    <ds:schemaRef ds:uri="http://schemas.microsoft.com/sharepoint/v3/contenttype/forms"/>
  </ds:schemaRefs>
</ds:datastoreItem>
</file>

<file path=customXml/itemProps2.xml><?xml version="1.0" encoding="utf-8"?>
<ds:datastoreItem xmlns:ds="http://schemas.openxmlformats.org/officeDocument/2006/customXml" ds:itemID="{ADA0EA8D-256B-47DF-ACA8-AA3BE732C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062ea2-16f7-43ca-8da5-b59519cca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45A99-B757-4B42-A3F0-CD02E0106D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319</Words>
  <Characters>1755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ComSi</Company>
  <LinksUpToDate>false</LinksUpToDate>
  <CharactersWithSpaces>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van Wieren - Wolf</dc:creator>
  <cp:keywords/>
  <cp:lastModifiedBy>Paula van der Woude</cp:lastModifiedBy>
  <cp:revision>2</cp:revision>
  <cp:lastPrinted>2017-06-28T07:55:00Z</cp:lastPrinted>
  <dcterms:created xsi:type="dcterms:W3CDTF">2019-11-04T14:06:00Z</dcterms:created>
  <dcterms:modified xsi:type="dcterms:W3CDTF">2019-11-04T14:06:00Z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0x010100E22A7184535CB54AB69EBC199113F178</vt:lpwstr>
  </property>
</Properties>
</file>