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17" w:rsidRDefault="009D4117" w:rsidP="009D4117">
      <w:pPr>
        <w:rPr>
          <w:rFonts w:ascii="Verdana" w:hAnsi="Verdana"/>
          <w:b/>
          <w:bCs/>
          <w:sz w:val="36"/>
          <w:szCs w:val="36"/>
        </w:rPr>
      </w:pPr>
      <w:r>
        <w:rPr>
          <w:rFonts w:ascii="Verdana" w:hAnsi="Verdana"/>
          <w:b/>
          <w:bCs/>
          <w:sz w:val="36"/>
          <w:szCs w:val="36"/>
        </w:rPr>
        <w:t>Persbericht</w:t>
      </w:r>
    </w:p>
    <w:p w:rsidR="009D4117" w:rsidRPr="00CA4505" w:rsidRDefault="009D4117" w:rsidP="009D4117">
      <w:pPr>
        <w:rPr>
          <w:rFonts w:ascii="Verdana" w:hAnsi="Verdana"/>
          <w:b/>
          <w:bCs/>
          <w:sz w:val="36"/>
          <w:szCs w:val="36"/>
        </w:rPr>
      </w:pPr>
      <w:r>
        <w:rPr>
          <w:rFonts w:ascii="Verdana" w:hAnsi="Verdana"/>
          <w:b/>
          <w:bCs/>
          <w:sz w:val="36"/>
          <w:szCs w:val="36"/>
        </w:rPr>
        <w:br/>
      </w:r>
      <w:r w:rsidRPr="00CA4505">
        <w:rPr>
          <w:rFonts w:ascii="Verdana" w:hAnsi="Verdana"/>
          <w:b/>
          <w:bCs/>
          <w:sz w:val="36"/>
          <w:szCs w:val="36"/>
        </w:rPr>
        <w:t xml:space="preserve">Flevopenningen 2019 in Noordoostpolder </w:t>
      </w:r>
    </w:p>
    <w:p w:rsidR="009D4117" w:rsidRPr="00CA4505" w:rsidRDefault="009D4117" w:rsidP="009D4117">
      <w:pPr>
        <w:shd w:val="clear" w:color="auto" w:fill="FFFFFF"/>
        <w:spacing w:after="336" w:line="276" w:lineRule="auto"/>
        <w:rPr>
          <w:rFonts w:ascii="Cambria" w:hAnsi="Cambria" w:cstheme="minorHAnsi"/>
          <w:b/>
          <w:bCs/>
        </w:rPr>
      </w:pPr>
      <w:r w:rsidRPr="00CA4505">
        <w:rPr>
          <w:rFonts w:ascii="Cambria" w:hAnsi="Cambria" w:cstheme="minorHAnsi"/>
          <w:b/>
          <w:bCs/>
        </w:rPr>
        <w:t>Emmeloord</w:t>
      </w:r>
      <w:r>
        <w:rPr>
          <w:rFonts w:ascii="Cambria" w:hAnsi="Cambria" w:cstheme="minorHAnsi"/>
          <w:b/>
          <w:bCs/>
        </w:rPr>
        <w:t>, 20 december 2018</w:t>
      </w:r>
      <w:r w:rsidRPr="00CA4505">
        <w:rPr>
          <w:rFonts w:ascii="Cambria" w:hAnsi="Cambria" w:cstheme="minorHAnsi"/>
          <w:b/>
          <w:bCs/>
        </w:rPr>
        <w:t xml:space="preserve"> -- De Flevopenningen 2019 worden op 12 april a.s. bij de Duits Nederlandse Windtunnel (DNW) in Marknesse uitgereikt. Dat zal gebeuren tijdens de 15e editie van het Flevopenningen Ondernemersevenement. De gemeente Noordoostpolder is de gastheer.</w:t>
      </w:r>
    </w:p>
    <w:p w:rsidR="009D4117" w:rsidRPr="00CA4505" w:rsidRDefault="009D4117" w:rsidP="009D4117">
      <w:pPr>
        <w:shd w:val="clear" w:color="auto" w:fill="FFFFFF"/>
        <w:spacing w:after="336" w:line="276" w:lineRule="auto"/>
        <w:rPr>
          <w:rFonts w:ascii="Cambria" w:eastAsia="Times New Roman" w:hAnsi="Cambria" w:cs="Times New Roman"/>
          <w:lang w:eastAsia="nl-NL"/>
        </w:rPr>
      </w:pPr>
      <w:r w:rsidRPr="00CA4505">
        <w:rPr>
          <w:rFonts w:ascii="Cambria" w:eastAsia="Times New Roman" w:hAnsi="Cambria" w:cs="Times New Roman"/>
          <w:lang w:eastAsia="nl-NL"/>
        </w:rPr>
        <w:t>Het provinciebrede ondernemersevenement wordt sinds 2004 jaarlijks door de stichting Flevopenningen georganiseerd om prijzen toe te kennen voor excellent ondernemerschap, succesvol Windesheim comakership en ondernemingen die uitzonderlijke prestaties leveren in het kader van de Participatiewet.</w:t>
      </w:r>
    </w:p>
    <w:p w:rsidR="009D4117" w:rsidRPr="00CA4505" w:rsidRDefault="009D4117" w:rsidP="009D4117">
      <w:pPr>
        <w:shd w:val="clear" w:color="auto" w:fill="FFFFFF"/>
        <w:spacing w:after="336" w:line="276" w:lineRule="auto"/>
        <w:rPr>
          <w:rFonts w:ascii="Cambria" w:eastAsia="Times New Roman" w:hAnsi="Cambria" w:cs="Times New Roman"/>
          <w:lang w:eastAsia="nl-NL"/>
        </w:rPr>
      </w:pPr>
      <w:r w:rsidRPr="00CA4505">
        <w:rPr>
          <w:rFonts w:ascii="Cambria" w:eastAsia="Times New Roman" w:hAnsi="Cambria" w:cs="Times New Roman"/>
          <w:lang w:eastAsia="nl-NL"/>
        </w:rPr>
        <w:t xml:space="preserve">Voor de Flevopenning Toponderneming wijzen de bedrijfskringen ieder hun kandidaten aan. De kandidaten voor de Flevopenning Windesheim Comakership worden door Windesheim Flevoland genomineerd en de kandidaten voor de Participatiepenning worden door de zes Flevolandse gemeenten aanwezen. </w:t>
      </w:r>
    </w:p>
    <w:p w:rsidR="009D4117" w:rsidRPr="00CA4505" w:rsidRDefault="009D4117" w:rsidP="009D4117">
      <w:pPr>
        <w:spacing w:line="276" w:lineRule="auto"/>
        <w:rPr>
          <w:rFonts w:ascii="Cambria" w:hAnsi="Cambria"/>
          <w:b/>
        </w:rPr>
      </w:pPr>
      <w:r w:rsidRPr="00CA4505">
        <w:rPr>
          <w:rFonts w:ascii="Cambria" w:hAnsi="Cambria"/>
          <w:b/>
        </w:rPr>
        <w:t>Voorprogramma</w:t>
      </w:r>
    </w:p>
    <w:p w:rsidR="009D4117" w:rsidRPr="00CA4505" w:rsidRDefault="009D4117" w:rsidP="009D4117">
      <w:pPr>
        <w:spacing w:line="276" w:lineRule="auto"/>
        <w:rPr>
          <w:rFonts w:ascii="Cambria" w:hAnsi="Cambria"/>
        </w:rPr>
      </w:pPr>
      <w:r w:rsidRPr="00CA4505">
        <w:rPr>
          <w:rFonts w:ascii="Cambria" w:hAnsi="Cambria"/>
        </w:rPr>
        <w:t xml:space="preserve">Gastheer Noordoostpolder laat </w:t>
      </w:r>
      <w:r w:rsidR="00B54DD7">
        <w:rPr>
          <w:rFonts w:ascii="Cambria" w:hAnsi="Cambria"/>
        </w:rPr>
        <w:t>de gasten van Flevopenningen 2019</w:t>
      </w:r>
      <w:bookmarkStart w:id="0" w:name="_GoBack"/>
      <w:bookmarkEnd w:id="0"/>
      <w:r w:rsidRPr="00CA4505">
        <w:rPr>
          <w:rFonts w:ascii="Cambria" w:hAnsi="Cambria"/>
        </w:rPr>
        <w:t xml:space="preserve"> graag kennismaken met een aantal bijzondere plekken rond de Duits Nederlandse Windtunnel. Dat gebeurt in een speciaal voorprogramma van Flevopenningen 2019, tussen 15.45 uur en 17.30 uur. Meer informatie over het excursieprogramma wordt binnenkort bekend gemaakt. </w:t>
      </w:r>
    </w:p>
    <w:p w:rsidR="009D4117" w:rsidRPr="00CA4505" w:rsidRDefault="009D4117" w:rsidP="009D4117">
      <w:pPr>
        <w:shd w:val="clear" w:color="auto" w:fill="FFFFFF"/>
        <w:spacing w:after="336" w:line="276" w:lineRule="auto"/>
        <w:rPr>
          <w:rFonts w:ascii="Cambria" w:eastAsia="Times New Roman" w:hAnsi="Cambria" w:cs="Times New Roman"/>
          <w:b/>
          <w:lang w:eastAsia="nl-NL"/>
        </w:rPr>
      </w:pPr>
      <w:r w:rsidRPr="00CA4505">
        <w:rPr>
          <w:rFonts w:ascii="Cambria" w:eastAsia="Times New Roman" w:hAnsi="Cambria" w:cs="Times New Roman"/>
          <w:b/>
          <w:lang w:eastAsia="nl-NL"/>
        </w:rPr>
        <w:t>Langstlopend</w:t>
      </w:r>
    </w:p>
    <w:p w:rsidR="009D4117" w:rsidRPr="00CA4505" w:rsidRDefault="009D4117" w:rsidP="009D4117">
      <w:pPr>
        <w:shd w:val="clear" w:color="auto" w:fill="FFFFFF"/>
        <w:spacing w:after="336" w:line="276" w:lineRule="auto"/>
        <w:rPr>
          <w:rFonts w:ascii="Cambria" w:eastAsia="Times New Roman" w:hAnsi="Cambria" w:cs="Times New Roman"/>
          <w:lang w:eastAsia="nl-NL"/>
        </w:rPr>
      </w:pPr>
      <w:r w:rsidRPr="00CA4505">
        <w:rPr>
          <w:rFonts w:ascii="Cambria" w:eastAsia="Times New Roman" w:hAnsi="Cambria" w:cs="Times New Roman"/>
          <w:lang w:eastAsia="nl-NL"/>
        </w:rPr>
        <w:t xml:space="preserve">Flevopenningen is de langstlopende georganiseerde ondernemersactiviteit in Flevoland en de uitreiking van de Flevopenningen is na 15 jaar inmiddels een provinciebrede traditie. De ondernemersprijzen worden breed gedragen, waarbij de samenwerking en de verbinding tussen het gezamenlijke bedrijfsleven en de overheid van essentieel belang zijn. </w:t>
      </w:r>
    </w:p>
    <w:p w:rsidR="009D4117" w:rsidRPr="00CA4505" w:rsidRDefault="009D4117" w:rsidP="009D4117">
      <w:pPr>
        <w:shd w:val="clear" w:color="auto" w:fill="FFFFFF"/>
        <w:spacing w:after="336" w:line="276" w:lineRule="auto"/>
        <w:rPr>
          <w:rFonts w:ascii="Cambria" w:eastAsia="Times New Roman" w:hAnsi="Cambria" w:cs="Times New Roman"/>
          <w:lang w:eastAsia="nl-NL"/>
        </w:rPr>
      </w:pPr>
      <w:r w:rsidRPr="00CA4505">
        <w:rPr>
          <w:rFonts w:ascii="Cambria" w:eastAsia="Times New Roman" w:hAnsi="Cambria" w:cs="Times New Roman"/>
          <w:lang w:eastAsia="nl-NL"/>
        </w:rPr>
        <w:t>De partners van het Flevopenningen Ondernemersgala 2019 zijn: Provincie Flevoland; Windesheim Flevoland, Flevoland Werkt!, Gemeente Noordoostpolder, Duits Nederlandse Windtunnel en VNO-NCW Midden.</w:t>
      </w:r>
    </w:p>
    <w:p w:rsidR="009D4117" w:rsidRPr="00CA4505" w:rsidRDefault="009D4117" w:rsidP="009D4117">
      <w:pPr>
        <w:spacing w:line="276" w:lineRule="auto"/>
        <w:rPr>
          <w:rFonts w:cstheme="minorHAnsi"/>
          <w:bCs/>
        </w:rPr>
      </w:pPr>
      <w:r>
        <w:rPr>
          <w:rFonts w:cstheme="minorHAnsi"/>
          <w:bCs/>
        </w:rPr>
        <w:lastRenderedPageBreak/>
        <w:br/>
      </w:r>
      <w:r w:rsidRPr="00CA4505">
        <w:rPr>
          <w:rFonts w:cstheme="minorHAnsi"/>
          <w:bCs/>
        </w:rPr>
        <w:t>//Einde bericht</w:t>
      </w:r>
    </w:p>
    <w:p w:rsidR="009D4117" w:rsidRPr="00CA4505" w:rsidRDefault="009D4117" w:rsidP="009D4117">
      <w:pPr>
        <w:spacing w:line="276" w:lineRule="auto"/>
        <w:rPr>
          <w:rFonts w:cstheme="minorHAnsi"/>
        </w:rPr>
      </w:pPr>
      <w:r w:rsidRPr="00CA4505">
        <w:rPr>
          <w:rFonts w:cstheme="minorHAnsi"/>
          <w:bCs/>
        </w:rPr>
        <w:br/>
        <w:t xml:space="preserve">Noot voor de redactie: </w:t>
      </w:r>
      <w:r w:rsidRPr="00CA4505">
        <w:rPr>
          <w:rFonts w:cstheme="minorHAnsi"/>
          <w:bCs/>
        </w:rPr>
        <w:br/>
      </w:r>
      <w:r w:rsidRPr="00CA4505">
        <w:rPr>
          <w:rFonts w:cstheme="minorHAnsi"/>
        </w:rPr>
        <w:t xml:space="preserve">Voor meer informatie kunt u contact opnemen met projectbureau Flevopenningen, </w:t>
      </w:r>
      <w:r w:rsidRPr="00CA4505">
        <w:rPr>
          <w:rFonts w:cstheme="minorHAnsi"/>
        </w:rPr>
        <w:br/>
        <w:t>Paula van der Woude 06-19</w:t>
      </w:r>
      <w:r>
        <w:rPr>
          <w:rFonts w:cstheme="minorHAnsi"/>
        </w:rPr>
        <w:t xml:space="preserve"> </w:t>
      </w:r>
      <w:r w:rsidRPr="00CA4505">
        <w:rPr>
          <w:rFonts w:cstheme="minorHAnsi"/>
        </w:rPr>
        <w:t>71</w:t>
      </w:r>
      <w:r>
        <w:rPr>
          <w:rFonts w:cstheme="minorHAnsi"/>
        </w:rPr>
        <w:t xml:space="preserve"> </w:t>
      </w:r>
      <w:r w:rsidRPr="00CA4505">
        <w:rPr>
          <w:rFonts w:cstheme="minorHAnsi"/>
        </w:rPr>
        <w:t>43</w:t>
      </w:r>
      <w:r>
        <w:rPr>
          <w:rFonts w:cstheme="minorHAnsi"/>
        </w:rPr>
        <w:t xml:space="preserve"> </w:t>
      </w:r>
      <w:r w:rsidRPr="00CA4505">
        <w:rPr>
          <w:rFonts w:cstheme="minorHAnsi"/>
        </w:rPr>
        <w:t>23.</w:t>
      </w:r>
    </w:p>
    <w:p w:rsidR="009D4117" w:rsidRPr="00CA4505" w:rsidRDefault="009D4117" w:rsidP="009D4117">
      <w:pPr>
        <w:spacing w:line="276" w:lineRule="auto"/>
        <w:rPr>
          <w:rFonts w:cstheme="minorHAnsi"/>
        </w:rPr>
      </w:pPr>
    </w:p>
    <w:p w:rsidR="009D4117" w:rsidRPr="00CA4505" w:rsidRDefault="009D4117" w:rsidP="009D4117">
      <w:pPr>
        <w:spacing w:line="276" w:lineRule="auto"/>
      </w:pPr>
    </w:p>
    <w:p w:rsidR="009D4117" w:rsidRPr="00CA4505" w:rsidRDefault="009D4117" w:rsidP="009D4117">
      <w:r w:rsidRPr="00CA4505">
        <w:rPr>
          <w:rFonts w:ascii="Verdana" w:hAnsi="Verdana"/>
          <w:sz w:val="20"/>
          <w:szCs w:val="20"/>
        </w:rPr>
        <w:t> </w:t>
      </w:r>
    </w:p>
    <w:p w:rsidR="009D4117" w:rsidRPr="00CA4505" w:rsidRDefault="009D4117" w:rsidP="009D4117"/>
    <w:p w:rsidR="00A51F5F" w:rsidRPr="00A23E0A" w:rsidRDefault="00A51F5F" w:rsidP="00A23E0A"/>
    <w:sectPr w:rsidR="00A51F5F" w:rsidRPr="00A23E0A" w:rsidSect="009D4117">
      <w:headerReference w:type="default" r:id="rId6"/>
      <w:headerReference w:type="first" r:id="rId7"/>
      <w:footerReference w:type="first" r:id="rId8"/>
      <w:pgSz w:w="11904" w:h="16834"/>
      <w:pgMar w:top="2410" w:right="1414" w:bottom="1417" w:left="1417" w:header="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37" w:rsidRDefault="005D5737">
      <w:pPr>
        <w:spacing w:after="0"/>
      </w:pPr>
      <w:r>
        <w:separator/>
      </w:r>
    </w:p>
  </w:endnote>
  <w:endnote w:type="continuationSeparator" w:id="0">
    <w:p w:rsidR="005D5737" w:rsidRDefault="005D57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3C" w:rsidRDefault="001B7A3C">
    <w:pPr>
      <w:pStyle w:val="Voettekst"/>
    </w:pPr>
    <w:r w:rsidRPr="001B7A3C">
      <w:rPr>
        <w:noProof/>
        <w:lang w:eastAsia="nl-NL"/>
      </w:rPr>
      <w:drawing>
        <wp:anchor distT="0" distB="0" distL="114300" distR="114300" simplePos="0" relativeHeight="251657216" behindDoc="1" locked="0" layoutInCell="1" allowOverlap="1">
          <wp:simplePos x="0" y="0"/>
          <wp:positionH relativeFrom="column">
            <wp:posOffset>-887095</wp:posOffset>
          </wp:positionH>
          <wp:positionV relativeFrom="paragraph">
            <wp:posOffset>-117475</wp:posOffset>
          </wp:positionV>
          <wp:extent cx="7576279" cy="675907"/>
          <wp:effectExtent l="25400" t="0" r="0" b="0"/>
          <wp:wrapNone/>
          <wp:docPr id="9" name="Afbeelding 1" descr="Briefpapier-2016-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6-foot.jpg"/>
                  <pic:cNvPicPr/>
                </pic:nvPicPr>
                <pic:blipFill>
                  <a:blip r:embed="rId1"/>
                  <a:stretch>
                    <a:fillRect/>
                  </a:stretch>
                </pic:blipFill>
                <pic:spPr>
                  <a:xfrm>
                    <a:off x="0" y="0"/>
                    <a:ext cx="7576279" cy="67590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37" w:rsidRDefault="005D5737">
      <w:pPr>
        <w:spacing w:after="0"/>
      </w:pPr>
      <w:r>
        <w:separator/>
      </w:r>
    </w:p>
  </w:footnote>
  <w:footnote w:type="continuationSeparator" w:id="0">
    <w:p w:rsidR="005D5737" w:rsidRDefault="005D57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Pr="00F53E46" w:rsidRDefault="00F53E46" w:rsidP="00F53E46">
    <w:pPr>
      <w:pStyle w:val="Koptekst"/>
      <w:tabs>
        <w:tab w:val="left" w:pos="-1418"/>
      </w:tabs>
      <w:ind w:left="-1417"/>
      <w:rPr>
        <w:sz w:val="36"/>
      </w:rPr>
    </w:pPr>
    <w:r>
      <w:rPr>
        <w:noProof/>
        <w:sz w:val="36"/>
        <w:lang w:eastAsia="nl-NL"/>
      </w:rPr>
      <w:drawing>
        <wp:inline distT="0" distB="0" distL="0" distR="0">
          <wp:extent cx="7595301" cy="1339897"/>
          <wp:effectExtent l="25400" t="0" r="0" b="0"/>
          <wp:docPr id="7" name="Afbeelding 3" descr="Eerste pagina2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e pagina2kopie.jpg"/>
                  <pic:cNvPicPr/>
                </pic:nvPicPr>
                <pic:blipFill>
                  <a:blip r:embed="rId1"/>
                  <a:stretch>
                    <a:fillRect/>
                  </a:stretch>
                </pic:blipFill>
                <pic:spPr>
                  <a:xfrm>
                    <a:off x="0" y="0"/>
                    <a:ext cx="7595301" cy="133989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Default="00F53E46" w:rsidP="00F53E46">
    <w:pPr>
      <w:pStyle w:val="Koptekst"/>
      <w:ind w:left="-1417"/>
    </w:pPr>
    <w:r>
      <w:rPr>
        <w:noProof/>
        <w:lang w:eastAsia="nl-NL"/>
      </w:rPr>
      <w:drawing>
        <wp:inline distT="0" distB="0" distL="0" distR="0">
          <wp:extent cx="7587071" cy="1338444"/>
          <wp:effectExtent l="25400" t="0" r="7529" b="0"/>
          <wp:docPr id="8" name="Afbeelding 0" descr="Briefpapi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5.jpg"/>
                  <pic:cNvPicPr/>
                </pic:nvPicPr>
                <pic:blipFill>
                  <a:blip r:embed="rId1"/>
                  <a:stretch>
                    <a:fillRect/>
                  </a:stretch>
                </pic:blipFill>
                <pic:spPr>
                  <a:xfrm>
                    <a:off x="0" y="0"/>
                    <a:ext cx="7587071" cy="13384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6"/>
    <w:rsid w:val="00074125"/>
    <w:rsid w:val="0008153E"/>
    <w:rsid w:val="000A1973"/>
    <w:rsid w:val="000B5803"/>
    <w:rsid w:val="00153748"/>
    <w:rsid w:val="001B7A3C"/>
    <w:rsid w:val="00227FD5"/>
    <w:rsid w:val="00261793"/>
    <w:rsid w:val="00271E78"/>
    <w:rsid w:val="002B1519"/>
    <w:rsid w:val="0036226E"/>
    <w:rsid w:val="00394254"/>
    <w:rsid w:val="003E3228"/>
    <w:rsid w:val="005D5737"/>
    <w:rsid w:val="00717F6F"/>
    <w:rsid w:val="00793095"/>
    <w:rsid w:val="007F187E"/>
    <w:rsid w:val="00825E97"/>
    <w:rsid w:val="00877030"/>
    <w:rsid w:val="008D3963"/>
    <w:rsid w:val="008E7D39"/>
    <w:rsid w:val="008F5D56"/>
    <w:rsid w:val="00951504"/>
    <w:rsid w:val="009B3F80"/>
    <w:rsid w:val="009D4117"/>
    <w:rsid w:val="00A03AF2"/>
    <w:rsid w:val="00A23E0A"/>
    <w:rsid w:val="00A51F5F"/>
    <w:rsid w:val="00A95D70"/>
    <w:rsid w:val="00A9654E"/>
    <w:rsid w:val="00B54DD7"/>
    <w:rsid w:val="00B847A4"/>
    <w:rsid w:val="00D20E68"/>
    <w:rsid w:val="00DB6C2F"/>
    <w:rsid w:val="00DE120B"/>
    <w:rsid w:val="00EC242E"/>
    <w:rsid w:val="00EE7EB2"/>
    <w:rsid w:val="00F11CAE"/>
    <w:rsid w:val="00F53E4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8684F-F580-4654-95FB-8CC07C15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4D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53E46"/>
    <w:pPr>
      <w:tabs>
        <w:tab w:val="center" w:pos="4536"/>
        <w:tab w:val="right" w:pos="9072"/>
      </w:tabs>
      <w:spacing w:after="0"/>
    </w:pPr>
  </w:style>
  <w:style w:type="character" w:customStyle="1" w:styleId="KoptekstChar">
    <w:name w:val="Koptekst Char"/>
    <w:basedOn w:val="Standaardalinea-lettertype"/>
    <w:link w:val="Koptekst"/>
    <w:uiPriority w:val="99"/>
    <w:semiHidden/>
    <w:rsid w:val="00F53E46"/>
    <w:rPr>
      <w:lang w:val="nl-NL"/>
    </w:rPr>
  </w:style>
  <w:style w:type="paragraph" w:styleId="Voettekst">
    <w:name w:val="footer"/>
    <w:basedOn w:val="Standaard"/>
    <w:link w:val="VoettekstChar"/>
    <w:uiPriority w:val="99"/>
    <w:semiHidden/>
    <w:unhideWhenUsed/>
    <w:rsid w:val="00F53E46"/>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F53E46"/>
    <w:rPr>
      <w:lang w:val="nl-NL"/>
    </w:rPr>
  </w:style>
  <w:style w:type="paragraph" w:styleId="Ballontekst">
    <w:name w:val="Balloon Text"/>
    <w:basedOn w:val="Standaard"/>
    <w:link w:val="BallontekstChar"/>
    <w:uiPriority w:val="99"/>
    <w:semiHidden/>
    <w:unhideWhenUsed/>
    <w:rsid w:val="00A51F5F"/>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F5F"/>
    <w:rPr>
      <w:rFonts w:ascii="Segoe UI" w:hAnsi="Segoe UI" w:cs="Segoe UI"/>
      <w:sz w:val="18"/>
      <w:szCs w:val="18"/>
      <w:lang w:val="nl-NL"/>
    </w:rPr>
  </w:style>
  <w:style w:type="character" w:customStyle="1" w:styleId="apple-converted-space">
    <w:name w:val="apple-converted-space"/>
    <w:basedOn w:val="Standaardalinea-lettertype"/>
    <w:rsid w:val="000A1973"/>
  </w:style>
  <w:style w:type="character" w:styleId="Hyperlink">
    <w:name w:val="Hyperlink"/>
    <w:basedOn w:val="Standaardalinea-lettertype"/>
    <w:uiPriority w:val="99"/>
    <w:unhideWhenUsed/>
    <w:rsid w:val="00153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A7184535CB54AB69EBC199113F178" ma:contentTypeVersion="6" ma:contentTypeDescription="Een nieuw document maken." ma:contentTypeScope="" ma:versionID="49e5295027186731354f645c56559fde">
  <xsd:schema xmlns:xsd="http://www.w3.org/2001/XMLSchema" xmlns:xs="http://www.w3.org/2001/XMLSchema" xmlns:p="http://schemas.microsoft.com/office/2006/metadata/properties" xmlns:ns2="ef062ea2-16f7-43ca-8da5-b59519cca51b" targetNamespace="http://schemas.microsoft.com/office/2006/metadata/properties" ma:root="true" ma:fieldsID="b7f3ee3e0870f89b0a7d98a16dd3ef02" ns2:_="">
    <xsd:import namespace="ef062ea2-16f7-43ca-8da5-b59519cca5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2ea2-16f7-43ca-8da5-b59519cca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8A8AD-6205-46E0-B14C-C536773E694B}"/>
</file>

<file path=customXml/itemProps2.xml><?xml version="1.0" encoding="utf-8"?>
<ds:datastoreItem xmlns:ds="http://schemas.openxmlformats.org/officeDocument/2006/customXml" ds:itemID="{985F90D8-2678-499E-A0F2-772944FFF129}"/>
</file>

<file path=customXml/itemProps3.xml><?xml version="1.0" encoding="utf-8"?>
<ds:datastoreItem xmlns:ds="http://schemas.openxmlformats.org/officeDocument/2006/customXml" ds:itemID="{C1F6E820-3F4E-41A1-9819-6769A6357031}"/>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ComSi</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Wieren - Wolf</dc:creator>
  <cp:keywords/>
  <cp:lastModifiedBy>Paula van der Woude</cp:lastModifiedBy>
  <cp:revision>4</cp:revision>
  <cp:lastPrinted>2017-06-28T07:55:00Z</cp:lastPrinted>
  <dcterms:created xsi:type="dcterms:W3CDTF">2018-12-20T11:40:00Z</dcterms:created>
  <dcterms:modified xsi:type="dcterms:W3CDTF">2018-12-20T11:54:00Z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0x010100E22A7184535CB54AB69EBC199113F178</vt:lpwstr>
  </property>
</Properties>
</file>