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04" w:rsidRDefault="00167004" w:rsidP="00167004">
      <w:pPr>
        <w:pStyle w:val="Tekstzonderopmaak"/>
        <w:rPr>
          <w:b/>
          <w:sz w:val="28"/>
          <w:szCs w:val="28"/>
        </w:rPr>
      </w:pPr>
      <w:bookmarkStart w:id="0" w:name="_GoBack"/>
      <w:bookmarkEnd w:id="0"/>
    </w:p>
    <w:p w:rsidR="00167004" w:rsidRDefault="00167004" w:rsidP="00167004">
      <w:pPr>
        <w:pStyle w:val="Tekstzonderopmaak"/>
        <w:rPr>
          <w:b/>
          <w:sz w:val="28"/>
          <w:szCs w:val="28"/>
        </w:rPr>
      </w:pPr>
    </w:p>
    <w:p w:rsidR="00167004" w:rsidRPr="00167004" w:rsidRDefault="00167004" w:rsidP="00167004">
      <w:pPr>
        <w:pStyle w:val="Tekstzonderopmaak"/>
        <w:rPr>
          <w:b/>
          <w:sz w:val="28"/>
          <w:szCs w:val="28"/>
        </w:rPr>
      </w:pPr>
      <w:r w:rsidRPr="00167004">
        <w:rPr>
          <w:b/>
          <w:sz w:val="28"/>
          <w:szCs w:val="28"/>
        </w:rPr>
        <w:t>Persbericht</w:t>
      </w:r>
    </w:p>
    <w:p w:rsidR="00167004" w:rsidRDefault="00167004" w:rsidP="00167004">
      <w:pPr>
        <w:pStyle w:val="Tekstzonderopmaak"/>
      </w:pPr>
    </w:p>
    <w:p w:rsidR="00167004" w:rsidRDefault="00167004" w:rsidP="00167004">
      <w:pPr>
        <w:pStyle w:val="Tekstzonderopmaak"/>
      </w:pPr>
    </w:p>
    <w:p w:rsidR="00167004" w:rsidRPr="00FC3CB7" w:rsidRDefault="00167004" w:rsidP="00167004">
      <w:pPr>
        <w:pStyle w:val="Tekstzonderopmaak"/>
        <w:rPr>
          <w:sz w:val="32"/>
          <w:szCs w:val="32"/>
        </w:rPr>
      </w:pPr>
    </w:p>
    <w:p w:rsidR="00FC3CB7" w:rsidRDefault="00826860" w:rsidP="00CC7D89">
      <w:pPr>
        <w:pStyle w:val="Tekstzonderopmaa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Aanmelding voor Flevopenning Innovatieve nog tot </w:t>
      </w:r>
      <w:r w:rsidR="001A1707">
        <w:rPr>
          <w:b/>
          <w:sz w:val="32"/>
          <w:szCs w:val="32"/>
        </w:rPr>
        <w:t xml:space="preserve">maandag </w:t>
      </w:r>
      <w:r>
        <w:rPr>
          <w:b/>
          <w:sz w:val="32"/>
          <w:szCs w:val="32"/>
        </w:rPr>
        <w:t xml:space="preserve">1 februari mogelijk </w:t>
      </w:r>
    </w:p>
    <w:p w:rsidR="00826860" w:rsidRDefault="00826860" w:rsidP="00CC7D89">
      <w:pPr>
        <w:pStyle w:val="Tekstzonderopmaak"/>
        <w:jc w:val="center"/>
        <w:rPr>
          <w:b/>
          <w:sz w:val="32"/>
          <w:szCs w:val="32"/>
        </w:rPr>
      </w:pPr>
    </w:p>
    <w:p w:rsidR="00826860" w:rsidRPr="00826860" w:rsidRDefault="00826860" w:rsidP="00826860">
      <w:pPr>
        <w:pStyle w:val="Tekstzonderopmaak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26860">
        <w:rPr>
          <w:b/>
          <w:sz w:val="24"/>
          <w:szCs w:val="24"/>
        </w:rPr>
        <w:t xml:space="preserve">Wie volgt </w:t>
      </w:r>
      <w:proofErr w:type="spellStart"/>
      <w:r w:rsidRPr="00826860">
        <w:rPr>
          <w:b/>
          <w:sz w:val="24"/>
          <w:szCs w:val="24"/>
        </w:rPr>
        <w:t>Instral</w:t>
      </w:r>
      <w:proofErr w:type="spellEnd"/>
      <w:r w:rsidRPr="00826860">
        <w:rPr>
          <w:b/>
          <w:sz w:val="24"/>
          <w:szCs w:val="24"/>
        </w:rPr>
        <w:t xml:space="preserve"> Lelystad op als Meest Innovatie</w:t>
      </w:r>
      <w:r>
        <w:rPr>
          <w:b/>
          <w:sz w:val="24"/>
          <w:szCs w:val="24"/>
        </w:rPr>
        <w:t>ve</w:t>
      </w:r>
      <w:r w:rsidRPr="00826860">
        <w:rPr>
          <w:b/>
          <w:sz w:val="24"/>
          <w:szCs w:val="24"/>
        </w:rPr>
        <w:t xml:space="preserve"> Onderneming van Flevoland?</w:t>
      </w:r>
    </w:p>
    <w:p w:rsidR="00FC3CB7" w:rsidRDefault="00FC3CB7" w:rsidP="00CC7D89">
      <w:pPr>
        <w:pStyle w:val="Tekstzonderopmaak"/>
        <w:jc w:val="center"/>
        <w:rPr>
          <w:b/>
          <w:sz w:val="24"/>
          <w:szCs w:val="24"/>
        </w:rPr>
      </w:pPr>
    </w:p>
    <w:p w:rsidR="00167004" w:rsidRDefault="00167004" w:rsidP="00167004">
      <w:pPr>
        <w:pStyle w:val="Tekstzonderopmaak"/>
      </w:pPr>
    </w:p>
    <w:p w:rsidR="00167004" w:rsidRDefault="00167004" w:rsidP="00167004">
      <w:pPr>
        <w:pStyle w:val="Tekstzonderopmaak"/>
      </w:pPr>
    </w:p>
    <w:p w:rsidR="00FC3CB7" w:rsidRDefault="00167004" w:rsidP="00FC3CB7">
      <w:pPr>
        <w:pStyle w:val="Tekstzonderopmaak"/>
        <w:rPr>
          <w:rFonts w:cs="Arial"/>
          <w:szCs w:val="20"/>
        </w:rPr>
      </w:pPr>
      <w:r w:rsidRPr="00CC7D89">
        <w:t xml:space="preserve">Lelystad, </w:t>
      </w:r>
      <w:r w:rsidR="00826860">
        <w:t>2</w:t>
      </w:r>
      <w:r w:rsidR="00CC7D89">
        <w:t>7</w:t>
      </w:r>
      <w:r w:rsidR="004E572E" w:rsidRPr="00CC7D89">
        <w:t xml:space="preserve"> </w:t>
      </w:r>
      <w:r w:rsidR="00D24668">
        <w:t xml:space="preserve">januari </w:t>
      </w:r>
      <w:r w:rsidRPr="00CC7D89">
        <w:t>201</w:t>
      </w:r>
      <w:r w:rsidR="00826860">
        <w:t>6</w:t>
      </w:r>
      <w:r w:rsidRPr="00CC7D89">
        <w:t xml:space="preserve"> </w:t>
      </w:r>
      <w:r w:rsidR="00A02862" w:rsidRPr="00CC7D89">
        <w:t>–</w:t>
      </w:r>
      <w:r w:rsidR="00CC7D89">
        <w:t xml:space="preserve"> </w:t>
      </w:r>
      <w:r w:rsidR="00A02862" w:rsidRPr="00A02862">
        <w:rPr>
          <w:rFonts w:cs="Arial"/>
        </w:rPr>
        <w:t xml:space="preserve">Tot </w:t>
      </w:r>
      <w:r w:rsidR="00A02862">
        <w:rPr>
          <w:rFonts w:cs="Arial"/>
        </w:rPr>
        <w:t>maanda</w:t>
      </w:r>
      <w:r w:rsidR="00A02862" w:rsidRPr="00A02862">
        <w:rPr>
          <w:rFonts w:cs="Arial"/>
        </w:rPr>
        <w:t xml:space="preserve">g </w:t>
      </w:r>
      <w:r w:rsidR="00A02862">
        <w:rPr>
          <w:rFonts w:cs="Arial"/>
        </w:rPr>
        <w:t xml:space="preserve">1 </w:t>
      </w:r>
      <w:r w:rsidR="00A02862" w:rsidRPr="00A02862">
        <w:rPr>
          <w:rFonts w:cs="Arial"/>
        </w:rPr>
        <w:t xml:space="preserve">februari </w:t>
      </w:r>
      <w:r w:rsidR="00A02862">
        <w:rPr>
          <w:rFonts w:cs="Arial"/>
        </w:rPr>
        <w:t xml:space="preserve">2016 </w:t>
      </w:r>
      <w:r w:rsidR="00A02862" w:rsidRPr="00A02862">
        <w:rPr>
          <w:rFonts w:cs="Arial"/>
        </w:rPr>
        <w:t xml:space="preserve">kunnen bedrijven of ondernemers zich </w:t>
      </w:r>
      <w:r w:rsidR="00826860">
        <w:rPr>
          <w:rFonts w:cs="Arial"/>
        </w:rPr>
        <w:t xml:space="preserve">nog </w:t>
      </w:r>
      <w:r w:rsidR="00A02862" w:rsidRPr="00A02862">
        <w:rPr>
          <w:rFonts w:cs="Arial"/>
        </w:rPr>
        <w:t>aanmelden</w:t>
      </w:r>
      <w:r w:rsidR="00CC7D89">
        <w:rPr>
          <w:rFonts w:cs="Arial"/>
        </w:rPr>
        <w:t xml:space="preserve"> of a</w:t>
      </w:r>
      <w:r w:rsidR="00E163E3">
        <w:rPr>
          <w:rFonts w:cs="Arial"/>
        </w:rPr>
        <w:t>angemeld worden</w:t>
      </w:r>
      <w:r w:rsidR="00A02862" w:rsidRPr="00A02862">
        <w:rPr>
          <w:rFonts w:cs="Arial"/>
        </w:rPr>
        <w:t xml:space="preserve"> voor </w:t>
      </w:r>
      <w:r w:rsidR="00E163E3">
        <w:rPr>
          <w:rFonts w:cs="Arial"/>
        </w:rPr>
        <w:t xml:space="preserve">de </w:t>
      </w:r>
      <w:r w:rsidR="00A02862" w:rsidRPr="00A02862">
        <w:rPr>
          <w:rFonts w:cs="Arial"/>
        </w:rPr>
        <w:t xml:space="preserve">Flevopenning </w:t>
      </w:r>
      <w:r w:rsidR="00A02862">
        <w:rPr>
          <w:rFonts w:cs="Arial"/>
        </w:rPr>
        <w:t xml:space="preserve">Meest </w:t>
      </w:r>
      <w:r w:rsidR="00A02862" w:rsidRPr="00A02862">
        <w:rPr>
          <w:rFonts w:cs="Arial"/>
        </w:rPr>
        <w:t>Innovatie</w:t>
      </w:r>
      <w:r w:rsidR="00A02862">
        <w:rPr>
          <w:rFonts w:cs="Arial"/>
        </w:rPr>
        <w:t>ve Onderneming</w:t>
      </w:r>
      <w:r w:rsidR="00A02862" w:rsidRPr="00A02862">
        <w:rPr>
          <w:rFonts w:cs="Arial"/>
        </w:rPr>
        <w:t xml:space="preserve">. </w:t>
      </w:r>
      <w:r w:rsidR="00A02862">
        <w:rPr>
          <w:rFonts w:cs="Arial"/>
        </w:rPr>
        <w:t>De i</w:t>
      </w:r>
      <w:r w:rsidR="00A02862" w:rsidRPr="00A02862">
        <w:rPr>
          <w:rFonts w:cs="Arial"/>
        </w:rPr>
        <w:t xml:space="preserve">nzendingen </w:t>
      </w:r>
      <w:r w:rsidR="00A02862">
        <w:rPr>
          <w:rFonts w:cs="Arial"/>
        </w:rPr>
        <w:t xml:space="preserve">worden </w:t>
      </w:r>
      <w:r w:rsidR="00A02862" w:rsidRPr="00A02862">
        <w:rPr>
          <w:rFonts w:cs="Arial"/>
        </w:rPr>
        <w:t xml:space="preserve">beoordeeld door een deskundige </w:t>
      </w:r>
      <w:r w:rsidR="00F07D6C">
        <w:rPr>
          <w:rFonts w:cs="Arial"/>
        </w:rPr>
        <w:t>vak</w:t>
      </w:r>
      <w:r w:rsidR="00A02862" w:rsidRPr="00A02862">
        <w:rPr>
          <w:rFonts w:cs="Arial"/>
        </w:rPr>
        <w:t>jury</w:t>
      </w:r>
      <w:r w:rsidR="00F07D6C">
        <w:rPr>
          <w:rFonts w:cs="Arial"/>
        </w:rPr>
        <w:t xml:space="preserve"> en hoofdjury. </w:t>
      </w:r>
      <w:r w:rsidR="00CC7D89">
        <w:rPr>
          <w:rFonts w:cs="Arial"/>
        </w:rPr>
        <w:t xml:space="preserve">Voorzitter van de hoofdjury is </w:t>
      </w:r>
      <w:r w:rsidR="00A02862" w:rsidRPr="00A02862">
        <w:rPr>
          <w:rFonts w:cs="Arial"/>
        </w:rPr>
        <w:t xml:space="preserve">Jan-Nico Appelman, gedeputeerde </w:t>
      </w:r>
      <w:r w:rsidR="00CC7D89">
        <w:rPr>
          <w:rFonts w:cs="Arial"/>
        </w:rPr>
        <w:t>e</w:t>
      </w:r>
      <w:r w:rsidR="00A02862" w:rsidRPr="00A02862">
        <w:rPr>
          <w:rFonts w:cs="Arial"/>
        </w:rPr>
        <w:t xml:space="preserve">conomische zaken </w:t>
      </w:r>
      <w:r w:rsidR="00CC7D89">
        <w:rPr>
          <w:rFonts w:cs="Arial"/>
        </w:rPr>
        <w:t>van Flevoland</w:t>
      </w:r>
      <w:r w:rsidR="00A02862">
        <w:rPr>
          <w:rFonts w:cs="Arial"/>
        </w:rPr>
        <w:t>.</w:t>
      </w:r>
      <w:r w:rsidR="00A02862" w:rsidRPr="00A02862">
        <w:rPr>
          <w:rFonts w:cs="Arial"/>
        </w:rPr>
        <w:t xml:space="preserve"> Er zullen drie nominaties worden aangewezen</w:t>
      </w:r>
      <w:r w:rsidR="00CC7D89">
        <w:rPr>
          <w:rFonts w:cs="Arial"/>
        </w:rPr>
        <w:t xml:space="preserve">, waarna </w:t>
      </w:r>
      <w:r w:rsidR="00A02862" w:rsidRPr="00A02862">
        <w:rPr>
          <w:rFonts w:cs="Arial"/>
        </w:rPr>
        <w:t xml:space="preserve"> </w:t>
      </w:r>
      <w:r w:rsidR="00A02862">
        <w:rPr>
          <w:szCs w:val="20"/>
        </w:rPr>
        <w:t>o</w:t>
      </w:r>
      <w:r w:rsidR="00A02862" w:rsidRPr="00A02862">
        <w:rPr>
          <w:szCs w:val="20"/>
        </w:rPr>
        <w:t xml:space="preserve">p vrijdag </w:t>
      </w:r>
      <w:r w:rsidR="00A02862" w:rsidRPr="00CC7D89">
        <w:rPr>
          <w:szCs w:val="20"/>
        </w:rPr>
        <w:t>8 april 2016</w:t>
      </w:r>
      <w:r w:rsidR="00A02862" w:rsidRPr="00A02862">
        <w:rPr>
          <w:szCs w:val="20"/>
        </w:rPr>
        <w:t xml:space="preserve"> </w:t>
      </w:r>
      <w:r w:rsidR="00A02862">
        <w:rPr>
          <w:szCs w:val="20"/>
        </w:rPr>
        <w:t>tijdens</w:t>
      </w:r>
      <w:r w:rsidR="00A02862" w:rsidRPr="00A02862">
        <w:rPr>
          <w:szCs w:val="20"/>
        </w:rPr>
        <w:t xml:space="preserve"> het 12e Flevopenningen </w:t>
      </w:r>
      <w:r w:rsidR="00F07D6C">
        <w:rPr>
          <w:szCs w:val="20"/>
        </w:rPr>
        <w:t>O</w:t>
      </w:r>
      <w:r w:rsidR="00A02862" w:rsidRPr="00A02862">
        <w:rPr>
          <w:szCs w:val="20"/>
        </w:rPr>
        <w:t xml:space="preserve">ndernemersgala </w:t>
      </w:r>
      <w:r w:rsidR="00CC7D89">
        <w:rPr>
          <w:szCs w:val="20"/>
        </w:rPr>
        <w:t>de winnaar bekend wordt gemaakt.</w:t>
      </w:r>
      <w:r w:rsidR="00FC3CB7" w:rsidRPr="00FC3CB7">
        <w:rPr>
          <w:rFonts w:cs="Arial"/>
          <w:szCs w:val="20"/>
        </w:rPr>
        <w:t xml:space="preserve"> </w:t>
      </w:r>
      <w:r w:rsidR="00FC3CB7">
        <w:rPr>
          <w:rFonts w:cs="Arial"/>
          <w:szCs w:val="20"/>
        </w:rPr>
        <w:t>De vorige editie ging de Flev</w:t>
      </w:r>
      <w:r w:rsidR="00826860">
        <w:rPr>
          <w:rFonts w:cs="Arial"/>
          <w:szCs w:val="20"/>
        </w:rPr>
        <w:t>o</w:t>
      </w:r>
      <w:r w:rsidR="00FC3CB7" w:rsidRPr="00E163E3">
        <w:rPr>
          <w:rFonts w:cs="Arial"/>
          <w:szCs w:val="20"/>
        </w:rPr>
        <w:t xml:space="preserve">penning Innovatie naar </w:t>
      </w:r>
      <w:proofErr w:type="spellStart"/>
      <w:r w:rsidR="00FC3CB7" w:rsidRPr="00E163E3">
        <w:rPr>
          <w:rStyle w:val="Zwaar"/>
          <w:b w:val="0"/>
          <w:szCs w:val="20"/>
          <w:shd w:val="clear" w:color="auto" w:fill="FFFFFF"/>
        </w:rPr>
        <w:t>Instral</w:t>
      </w:r>
      <w:proofErr w:type="spellEnd"/>
      <w:r w:rsidR="00FC3CB7" w:rsidRPr="00E163E3">
        <w:rPr>
          <w:rStyle w:val="apple-converted-space"/>
          <w:szCs w:val="20"/>
          <w:shd w:val="clear" w:color="auto" w:fill="FFFFFF"/>
        </w:rPr>
        <w:t> </w:t>
      </w:r>
      <w:r w:rsidR="00FC3CB7" w:rsidRPr="00E163E3">
        <w:rPr>
          <w:szCs w:val="20"/>
          <w:shd w:val="clear" w:color="auto" w:fill="FFFFFF"/>
        </w:rPr>
        <w:t>uit Lelystad.</w:t>
      </w:r>
      <w:r w:rsidR="00FC3CB7" w:rsidRPr="00E163E3">
        <w:rPr>
          <w:rFonts w:cs="Arial"/>
          <w:szCs w:val="20"/>
        </w:rPr>
        <w:t xml:space="preserve"> </w:t>
      </w:r>
    </w:p>
    <w:p w:rsidR="00CC7D89" w:rsidRDefault="00CC7D89" w:rsidP="00CC7D89">
      <w:pPr>
        <w:pStyle w:val="Tekstzonderopmaak"/>
        <w:rPr>
          <w:szCs w:val="20"/>
        </w:rPr>
      </w:pPr>
    </w:p>
    <w:p w:rsidR="00E163E3" w:rsidRDefault="00E163E3" w:rsidP="00E163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A02862">
        <w:rPr>
          <w:rFonts w:ascii="Verdana" w:hAnsi="Verdana"/>
          <w:sz w:val="20"/>
          <w:szCs w:val="20"/>
        </w:rPr>
        <w:t xml:space="preserve">et </w:t>
      </w:r>
      <w:r>
        <w:rPr>
          <w:rFonts w:ascii="Verdana" w:hAnsi="Verdana"/>
          <w:sz w:val="20"/>
          <w:szCs w:val="20"/>
        </w:rPr>
        <w:t xml:space="preserve">Flevopenningen Ondernemersgala is op vrijdag 8 april 2016 te gast bij het </w:t>
      </w:r>
      <w:r w:rsidRPr="00A02862">
        <w:rPr>
          <w:rFonts w:ascii="Verdana" w:hAnsi="Verdana"/>
          <w:sz w:val="20"/>
          <w:szCs w:val="20"/>
        </w:rPr>
        <w:t>Werkbedrijf Lelystad aan de Vaartweg 67 te Lelystad</w:t>
      </w:r>
      <w:r>
        <w:rPr>
          <w:rFonts w:ascii="Verdana" w:hAnsi="Verdana"/>
          <w:sz w:val="20"/>
          <w:szCs w:val="20"/>
        </w:rPr>
        <w:t>.</w:t>
      </w:r>
      <w:r w:rsidRPr="00A02862">
        <w:rPr>
          <w:rFonts w:ascii="Verdana" w:hAnsi="Verdana"/>
          <w:sz w:val="20"/>
          <w:szCs w:val="20"/>
        </w:rPr>
        <w:t xml:space="preserve"> De kaartverkoop </w:t>
      </w:r>
      <w:r>
        <w:rPr>
          <w:rFonts w:ascii="Verdana" w:hAnsi="Verdana"/>
          <w:sz w:val="20"/>
          <w:szCs w:val="20"/>
        </w:rPr>
        <w:t xml:space="preserve">voor dit </w:t>
      </w:r>
      <w:r w:rsidR="00FC3CB7">
        <w:rPr>
          <w:rFonts w:ascii="Verdana" w:hAnsi="Verdana"/>
          <w:sz w:val="20"/>
          <w:szCs w:val="20"/>
        </w:rPr>
        <w:t xml:space="preserve">grootse </w:t>
      </w:r>
      <w:r>
        <w:rPr>
          <w:rFonts w:ascii="Verdana" w:hAnsi="Verdana"/>
          <w:sz w:val="20"/>
          <w:szCs w:val="20"/>
        </w:rPr>
        <w:t xml:space="preserve">ondernemersgala </w:t>
      </w:r>
      <w:r w:rsidRPr="00A02862">
        <w:rPr>
          <w:rFonts w:ascii="Verdana" w:hAnsi="Verdana"/>
          <w:sz w:val="20"/>
          <w:szCs w:val="20"/>
        </w:rPr>
        <w:t xml:space="preserve">is </w:t>
      </w:r>
      <w:r w:rsidR="00CC7D89">
        <w:rPr>
          <w:rFonts w:ascii="Verdana" w:hAnsi="Verdana"/>
          <w:sz w:val="20"/>
          <w:szCs w:val="20"/>
        </w:rPr>
        <w:t>inmiddels</w:t>
      </w:r>
      <w:r w:rsidR="00FC3CB7">
        <w:rPr>
          <w:rFonts w:ascii="Verdana" w:hAnsi="Verdana"/>
          <w:sz w:val="20"/>
          <w:szCs w:val="20"/>
        </w:rPr>
        <w:t xml:space="preserve"> </w:t>
      </w:r>
      <w:r w:rsidRPr="00A02862">
        <w:rPr>
          <w:rFonts w:ascii="Verdana" w:hAnsi="Verdana"/>
          <w:sz w:val="20"/>
          <w:szCs w:val="20"/>
        </w:rPr>
        <w:t xml:space="preserve">gestart. </w:t>
      </w:r>
    </w:p>
    <w:p w:rsidR="00E163E3" w:rsidRDefault="00E163E3" w:rsidP="00E163E3">
      <w:pPr>
        <w:rPr>
          <w:rFonts w:ascii="Verdana" w:hAnsi="Verdana" w:cs="Arial"/>
          <w:sz w:val="20"/>
          <w:szCs w:val="20"/>
        </w:rPr>
      </w:pPr>
      <w:r w:rsidRPr="00E163E3">
        <w:rPr>
          <w:rFonts w:ascii="Verdana" w:hAnsi="Verdana" w:cs="Arial"/>
          <w:sz w:val="20"/>
          <w:szCs w:val="20"/>
        </w:rPr>
        <w:t>Stichting Flevopenningen is sinds 2004 verantwoordelijk voor de uitreiking van de Flevopenningen. De prijzen worden toegekend aan ondernemingen in Flevoland die onder andere succesvol</w:t>
      </w:r>
      <w:r w:rsidR="00FC3CB7">
        <w:rPr>
          <w:rFonts w:ascii="Verdana" w:hAnsi="Verdana" w:cs="Arial"/>
          <w:sz w:val="20"/>
          <w:szCs w:val="20"/>
        </w:rPr>
        <w:t xml:space="preserve"> en </w:t>
      </w:r>
      <w:r w:rsidRPr="00E163E3">
        <w:rPr>
          <w:rFonts w:ascii="Verdana" w:hAnsi="Verdana" w:cs="Arial"/>
          <w:sz w:val="20"/>
          <w:szCs w:val="20"/>
        </w:rPr>
        <w:t xml:space="preserve">innoverend </w:t>
      </w:r>
      <w:r w:rsidR="00FC3CB7">
        <w:rPr>
          <w:rFonts w:ascii="Verdana" w:hAnsi="Verdana" w:cs="Arial"/>
          <w:sz w:val="20"/>
          <w:szCs w:val="20"/>
        </w:rPr>
        <w:t xml:space="preserve">zijn en </w:t>
      </w:r>
      <w:r w:rsidRPr="00E163E3">
        <w:rPr>
          <w:rFonts w:ascii="Verdana" w:hAnsi="Verdana" w:cs="Arial"/>
          <w:sz w:val="20"/>
          <w:szCs w:val="20"/>
        </w:rPr>
        <w:t>die een economische betekenis hebben</w:t>
      </w:r>
      <w:r w:rsidR="00FC3CB7">
        <w:rPr>
          <w:rFonts w:ascii="Verdana" w:hAnsi="Verdana" w:cs="Arial"/>
          <w:sz w:val="20"/>
          <w:szCs w:val="20"/>
        </w:rPr>
        <w:t xml:space="preserve">. Dit jaar worden ook bedrijven onderscheiden die </w:t>
      </w:r>
      <w:r w:rsidRPr="00E163E3">
        <w:rPr>
          <w:rFonts w:ascii="Verdana" w:hAnsi="Verdana"/>
          <w:sz w:val="20"/>
          <w:szCs w:val="20"/>
        </w:rPr>
        <w:t xml:space="preserve">uitzonderlijke prestaties </w:t>
      </w:r>
      <w:r w:rsidR="00FC3CB7">
        <w:rPr>
          <w:rFonts w:ascii="Verdana" w:hAnsi="Verdana"/>
          <w:sz w:val="20"/>
          <w:szCs w:val="20"/>
        </w:rPr>
        <w:t xml:space="preserve">leveren </w:t>
      </w:r>
      <w:r w:rsidRPr="00E163E3">
        <w:rPr>
          <w:rFonts w:ascii="Verdana" w:hAnsi="Verdana"/>
          <w:sz w:val="20"/>
          <w:szCs w:val="20"/>
        </w:rPr>
        <w:t>in het kader van de Participatiewet</w:t>
      </w:r>
      <w:r w:rsidRPr="00E163E3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Ook wordt de Windesheim Flevopenning</w:t>
      </w:r>
      <w:r w:rsidR="00FC3C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voor</w:t>
      </w:r>
      <w:r w:rsidR="00FC3CB7">
        <w:rPr>
          <w:rFonts w:ascii="Verdana" w:hAnsi="Verdana" w:cs="Arial"/>
          <w:sz w:val="20"/>
          <w:szCs w:val="20"/>
        </w:rPr>
        <w:t xml:space="preserve"> het </w:t>
      </w:r>
      <w:r>
        <w:rPr>
          <w:rFonts w:ascii="Verdana" w:hAnsi="Verdana" w:cs="Arial"/>
          <w:sz w:val="20"/>
          <w:szCs w:val="20"/>
        </w:rPr>
        <w:t xml:space="preserve">beste </w:t>
      </w:r>
      <w:proofErr w:type="spellStart"/>
      <w:r>
        <w:rPr>
          <w:rFonts w:ascii="Verdana" w:hAnsi="Verdana" w:cs="Arial"/>
          <w:sz w:val="20"/>
          <w:szCs w:val="20"/>
        </w:rPr>
        <w:t>comakership</w:t>
      </w:r>
      <w:proofErr w:type="spellEnd"/>
      <w:r>
        <w:rPr>
          <w:rFonts w:ascii="Verdana" w:hAnsi="Verdana" w:cs="Arial"/>
          <w:sz w:val="20"/>
          <w:szCs w:val="20"/>
        </w:rPr>
        <w:t xml:space="preserve"> weer uitgereikt.</w:t>
      </w:r>
    </w:p>
    <w:p w:rsidR="00167004" w:rsidRDefault="00FC3CB7" w:rsidP="00167004">
      <w:pPr>
        <w:pStyle w:val="Tekstzonderopmaak"/>
      </w:pPr>
      <w:r>
        <w:t xml:space="preserve">De criteria voor de Flevopenning Meest Innovatieve onderneming staan op de website van de Flevopenningen: </w:t>
      </w:r>
      <w:r w:rsidRPr="00FC3CB7">
        <w:t>http://flevopenningen.nl/genomineerden/criteria-flevopenning-meest-innovatieve-onderneming/</w:t>
      </w:r>
    </w:p>
    <w:p w:rsidR="00167004" w:rsidRDefault="00167004" w:rsidP="00167004">
      <w:pPr>
        <w:pStyle w:val="Tekstzonderopmaak"/>
      </w:pPr>
    </w:p>
    <w:p w:rsidR="002434D2" w:rsidRDefault="00167004" w:rsidP="00167004">
      <w:pPr>
        <w:snapToGrid w:val="0"/>
        <w:rPr>
          <w:rFonts w:ascii="Verdana" w:hAnsi="Verdana"/>
          <w:sz w:val="20"/>
          <w:szCs w:val="20"/>
        </w:rPr>
      </w:pPr>
      <w:r w:rsidRPr="00167004">
        <w:rPr>
          <w:rFonts w:ascii="Verdana" w:hAnsi="Verdana"/>
          <w:sz w:val="20"/>
          <w:szCs w:val="20"/>
        </w:rPr>
        <w:t>//Einde bericht</w:t>
      </w:r>
      <w:r w:rsidR="004E572E">
        <w:rPr>
          <w:rFonts w:ascii="Verdana" w:hAnsi="Verdana"/>
          <w:sz w:val="20"/>
          <w:szCs w:val="20"/>
        </w:rPr>
        <w:br/>
      </w:r>
    </w:p>
    <w:p w:rsidR="004E572E" w:rsidRPr="00AD0B00" w:rsidRDefault="004E572E" w:rsidP="004E572E">
      <w:pPr>
        <w:spacing w:line="360" w:lineRule="auto"/>
        <w:rPr>
          <w:rFonts w:asciiTheme="majorHAnsi" w:hAnsiTheme="majorHAnsi"/>
          <w:sz w:val="22"/>
          <w:szCs w:val="22"/>
        </w:rPr>
      </w:pPr>
      <w:r w:rsidRPr="00AD0B00">
        <w:rPr>
          <w:rFonts w:asciiTheme="majorHAnsi" w:hAnsiTheme="majorHAnsi"/>
          <w:sz w:val="22"/>
          <w:szCs w:val="22"/>
        </w:rPr>
        <w:t>Noot voor de redactie:</w:t>
      </w:r>
    </w:p>
    <w:p w:rsidR="004E572E" w:rsidRPr="00167004" w:rsidRDefault="004E572E" w:rsidP="00FC3CB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Voor m</w:t>
      </w:r>
      <w:r w:rsidRPr="00AA1A31">
        <w:rPr>
          <w:rFonts w:asciiTheme="majorHAnsi" w:hAnsiTheme="majorHAnsi"/>
          <w:sz w:val="22"/>
          <w:szCs w:val="22"/>
        </w:rPr>
        <w:t xml:space="preserve">eer informatie kunt u contact opnemen met projectbureau Stichting Flevopenningen, </w:t>
      </w:r>
      <w:r>
        <w:rPr>
          <w:rFonts w:asciiTheme="majorHAnsi" w:hAnsiTheme="majorHAnsi"/>
          <w:sz w:val="22"/>
          <w:szCs w:val="22"/>
        </w:rPr>
        <w:br/>
      </w:r>
      <w:r w:rsidRPr="00AA1A31">
        <w:rPr>
          <w:rFonts w:asciiTheme="majorHAnsi" w:hAnsiTheme="majorHAnsi"/>
          <w:sz w:val="22"/>
          <w:szCs w:val="22"/>
        </w:rPr>
        <w:t>Paula van der Woude 06-19714323.</w:t>
      </w:r>
    </w:p>
    <w:sectPr w:rsidR="004E572E" w:rsidRPr="00167004" w:rsidSect="00167004">
      <w:headerReference w:type="default" r:id="rId7"/>
      <w:headerReference w:type="first" r:id="rId8"/>
      <w:footerReference w:type="first" r:id="rId9"/>
      <w:pgSz w:w="11904" w:h="16834"/>
      <w:pgMar w:top="2552" w:right="1414" w:bottom="1417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96" w:rsidRDefault="00A60096">
      <w:pPr>
        <w:spacing w:after="0"/>
      </w:pPr>
      <w:r>
        <w:separator/>
      </w:r>
    </w:p>
  </w:endnote>
  <w:endnote w:type="continuationSeparator" w:id="0">
    <w:p w:rsidR="00A60096" w:rsidRDefault="00A60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C" w:rsidRDefault="001B7A3C">
    <w:pPr>
      <w:pStyle w:val="Voettekst"/>
    </w:pPr>
    <w:r w:rsidRPr="001B7A3C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-890952</wp:posOffset>
          </wp:positionH>
          <wp:positionV relativeFrom="paragraph">
            <wp:posOffset>-114935</wp:posOffset>
          </wp:positionV>
          <wp:extent cx="7576279" cy="675908"/>
          <wp:effectExtent l="25400" t="0" r="0" b="0"/>
          <wp:wrapNone/>
          <wp:docPr id="30" name="Afbeelding 1" descr="Briefpapier-2016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6-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279" cy="675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96" w:rsidRDefault="00A60096">
      <w:pPr>
        <w:spacing w:after="0"/>
      </w:pPr>
      <w:r>
        <w:separator/>
      </w:r>
    </w:p>
  </w:footnote>
  <w:footnote w:type="continuationSeparator" w:id="0">
    <w:p w:rsidR="00A60096" w:rsidRDefault="00A60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Pr="00F53E46" w:rsidRDefault="00F53E46" w:rsidP="00F53E46">
    <w:pPr>
      <w:pStyle w:val="Koptekst"/>
      <w:tabs>
        <w:tab w:val="left" w:pos="-1418"/>
      </w:tabs>
      <w:ind w:left="-1417"/>
      <w:rPr>
        <w:sz w:val="36"/>
      </w:rPr>
    </w:pPr>
    <w:r>
      <w:rPr>
        <w:noProof/>
        <w:sz w:val="36"/>
        <w:lang w:eastAsia="nl-NL"/>
      </w:rPr>
      <w:drawing>
        <wp:inline distT="0" distB="0" distL="0" distR="0">
          <wp:extent cx="7595301" cy="1339897"/>
          <wp:effectExtent l="25400" t="0" r="0" b="0"/>
          <wp:docPr id="28" name="Afbeelding 3" descr="Eerste pagina2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rste pagina2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301" cy="133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Default="00F53E46" w:rsidP="00F53E46">
    <w:pPr>
      <w:pStyle w:val="Koptekst"/>
      <w:ind w:left="-1417"/>
    </w:pPr>
    <w:r>
      <w:rPr>
        <w:noProof/>
        <w:lang w:eastAsia="nl-NL"/>
      </w:rPr>
      <w:drawing>
        <wp:inline distT="0" distB="0" distL="0" distR="0">
          <wp:extent cx="7587071" cy="1338444"/>
          <wp:effectExtent l="25400" t="0" r="7529" b="0"/>
          <wp:docPr id="29" name="Afbeelding 0" descr="Briefpapier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071" cy="13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3E7"/>
    <w:multiLevelType w:val="hybridMultilevel"/>
    <w:tmpl w:val="01F8F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C8C"/>
    <w:multiLevelType w:val="hybridMultilevel"/>
    <w:tmpl w:val="5F048206"/>
    <w:lvl w:ilvl="0" w:tplc="DBF6E8FA">
      <w:numFmt w:val="bullet"/>
      <w:lvlText w:val="•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5738"/>
    <w:multiLevelType w:val="hybridMultilevel"/>
    <w:tmpl w:val="97E47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3174"/>
    <w:multiLevelType w:val="hybridMultilevel"/>
    <w:tmpl w:val="ED5A1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6"/>
    <w:rsid w:val="00074125"/>
    <w:rsid w:val="00167004"/>
    <w:rsid w:val="001A1707"/>
    <w:rsid w:val="001B7A3C"/>
    <w:rsid w:val="00227FD5"/>
    <w:rsid w:val="002B1519"/>
    <w:rsid w:val="003109E1"/>
    <w:rsid w:val="003E06A9"/>
    <w:rsid w:val="004E572E"/>
    <w:rsid w:val="00584ECF"/>
    <w:rsid w:val="0062026E"/>
    <w:rsid w:val="006B29F9"/>
    <w:rsid w:val="00717F6F"/>
    <w:rsid w:val="00781AA5"/>
    <w:rsid w:val="007F187E"/>
    <w:rsid w:val="008107E1"/>
    <w:rsid w:val="00826860"/>
    <w:rsid w:val="008E7D39"/>
    <w:rsid w:val="008F5D56"/>
    <w:rsid w:val="009B3F80"/>
    <w:rsid w:val="00A02862"/>
    <w:rsid w:val="00A60096"/>
    <w:rsid w:val="00AD5536"/>
    <w:rsid w:val="00B2249A"/>
    <w:rsid w:val="00C5241F"/>
    <w:rsid w:val="00CC32C7"/>
    <w:rsid w:val="00CC7D89"/>
    <w:rsid w:val="00D20E68"/>
    <w:rsid w:val="00D24668"/>
    <w:rsid w:val="00D30160"/>
    <w:rsid w:val="00D43165"/>
    <w:rsid w:val="00DB6C2F"/>
    <w:rsid w:val="00E163E3"/>
    <w:rsid w:val="00EC242E"/>
    <w:rsid w:val="00F07D6C"/>
    <w:rsid w:val="00F11CAE"/>
    <w:rsid w:val="00F37D5C"/>
    <w:rsid w:val="00F53E46"/>
    <w:rsid w:val="00F604AE"/>
    <w:rsid w:val="00FC3C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CEE70-0967-4CD9-949D-96CD1E98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4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3E4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3E46"/>
    <w:rPr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67004"/>
    <w:pPr>
      <w:spacing w:after="0"/>
    </w:pPr>
    <w:rPr>
      <w:rFonts w:ascii="Verdana" w:hAnsi="Verdana" w:cs="Consolas"/>
      <w:color w:val="00000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67004"/>
    <w:rPr>
      <w:rFonts w:ascii="Verdana" w:hAnsi="Verdana" w:cs="Consolas"/>
      <w:color w:val="000000"/>
      <w:sz w:val="20"/>
      <w:szCs w:val="21"/>
      <w:lang w:val="nl-NL"/>
    </w:rPr>
  </w:style>
  <w:style w:type="character" w:styleId="Hyperlink">
    <w:name w:val="Hyperlink"/>
    <w:basedOn w:val="Standaardalinea-lettertype"/>
    <w:uiPriority w:val="99"/>
    <w:unhideWhenUsed/>
    <w:rsid w:val="00AD5536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D5536"/>
    <w:rPr>
      <w:b/>
      <w:bCs/>
    </w:rPr>
  </w:style>
  <w:style w:type="character" w:customStyle="1" w:styleId="apple-converted-space">
    <w:name w:val="apple-converted-space"/>
    <w:basedOn w:val="Standaardalinea-lettertype"/>
    <w:rsid w:val="00AD5536"/>
  </w:style>
  <w:style w:type="paragraph" w:styleId="Ballontekst">
    <w:name w:val="Balloon Text"/>
    <w:basedOn w:val="Standaard"/>
    <w:link w:val="BallontekstChar"/>
    <w:uiPriority w:val="99"/>
    <w:semiHidden/>
    <w:unhideWhenUsed/>
    <w:rsid w:val="00CC7D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D8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ComSi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Wieren - Wolf</dc:creator>
  <cp:lastModifiedBy>Paula van der Woude</cp:lastModifiedBy>
  <cp:revision>2</cp:revision>
  <dcterms:created xsi:type="dcterms:W3CDTF">2016-01-27T15:55:00Z</dcterms:created>
  <dcterms:modified xsi:type="dcterms:W3CDTF">2016-01-27T15:55:00Z</dcterms:modified>
</cp:coreProperties>
</file>